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6" w:rsidRDefault="00EB58A3" w:rsidP="00EB58A3">
      <w:pPr>
        <w:jc w:val="both"/>
        <w:rPr>
          <w:rFonts w:ascii="MV Boli" w:hAnsi="MV Boli" w:cs="MV Boli"/>
          <w:color w:val="2A2A2A"/>
        </w:rPr>
      </w:pPr>
      <w:r w:rsidRPr="00EB58A3">
        <w:rPr>
          <w:rFonts w:ascii="MV Boli" w:hAnsi="MV Boli" w:cs="MV Boli"/>
          <w:color w:val="2A2A2A"/>
        </w:rPr>
        <w:t>El conflicto que se ha desatado por la custodia y cuidado personal de la niña obedece principalmente a la falta de reglamentaci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 xml:space="preserve">n de deberes y derechos parentales frente a la niña. </w:t>
      </w:r>
      <w:r w:rsidRPr="00EB58A3">
        <w:rPr>
          <w:rFonts w:ascii="MV Boli" w:hAnsi="MV Boli" w:cs="MV Boli"/>
          <w:color w:val="2A2A2A"/>
        </w:rPr>
        <w:br/>
      </w:r>
      <w:r w:rsidRPr="00EB58A3">
        <w:rPr>
          <w:rFonts w:ascii="MV Boli" w:hAnsi="MV Boli" w:cs="MV Boli"/>
          <w:color w:val="2A2A2A"/>
        </w:rPr>
        <w:br/>
        <w:t>1. Por una parte la "custodia y cuidado personal" esta responsabilidad no es el tener a la niña solamente, es el deber de custodiar las 24 horas la crianza y cuidado de la niña. Esta custodia es de hecho cuando no se ha definido ning</w:t>
      </w:r>
      <w:r>
        <w:rPr>
          <w:rFonts w:ascii="MV Boli" w:hAnsi="MV Boli" w:cs="MV Boli"/>
          <w:color w:val="2A2A2A"/>
        </w:rPr>
        <w:t>ú</w:t>
      </w:r>
      <w:r w:rsidRPr="00EB58A3">
        <w:rPr>
          <w:rFonts w:ascii="MV Boli" w:hAnsi="MV Boli" w:cs="MV Boli"/>
          <w:color w:val="2A2A2A"/>
        </w:rPr>
        <w:t>n acuerdo escrito o no existe un pronunciamiento judicial o administrativo sobre el asunto.</w:t>
      </w:r>
    </w:p>
    <w:p w:rsidR="00EB58A3" w:rsidRDefault="00EB58A3" w:rsidP="00EB58A3">
      <w:pPr>
        <w:jc w:val="both"/>
        <w:rPr>
          <w:rFonts w:ascii="MV Boli" w:hAnsi="MV Boli" w:cs="MV Boli"/>
          <w:color w:val="2A2A2A"/>
        </w:rPr>
      </w:pPr>
      <w:r w:rsidRPr="00EB58A3">
        <w:rPr>
          <w:rFonts w:ascii="MV Boli" w:hAnsi="MV Boli" w:cs="MV Boli"/>
          <w:color w:val="2A2A2A"/>
        </w:rPr>
        <w:t xml:space="preserve"> As</w:t>
      </w:r>
      <w:r>
        <w:rPr>
          <w:rFonts w:ascii="MV Boli" w:hAnsi="MV Boli" w:cs="MV Boli"/>
          <w:color w:val="2A2A2A"/>
        </w:rPr>
        <w:t>í</w:t>
      </w:r>
      <w:r w:rsidRPr="00EB58A3">
        <w:rPr>
          <w:rFonts w:ascii="MV Boli" w:hAnsi="MV Boli" w:cs="MV Boli"/>
          <w:color w:val="2A2A2A"/>
        </w:rPr>
        <w:t xml:space="preserve"> los niños nacen y mientras sus padres conviven juntos, la custodia es de ambos. Si los padres se separan, necesariamente la niña o niño tendr</w:t>
      </w:r>
      <w:r>
        <w:rPr>
          <w:rFonts w:ascii="MV Boli" w:hAnsi="MV Boli" w:cs="MV Boli"/>
          <w:color w:val="2A2A2A"/>
        </w:rPr>
        <w:t>á</w:t>
      </w:r>
      <w:r w:rsidRPr="00EB58A3">
        <w:rPr>
          <w:rFonts w:ascii="MV Boli" w:hAnsi="MV Boli" w:cs="MV Boli"/>
          <w:color w:val="2A2A2A"/>
        </w:rPr>
        <w:t xml:space="preserve"> que vivir bajo el cuidado de alguno de los padres, porque no puede vivir con ambos a la vez. </w:t>
      </w:r>
    </w:p>
    <w:p w:rsidR="008943B1" w:rsidRPr="00EB58A3" w:rsidRDefault="00EB58A3" w:rsidP="00EB58A3">
      <w:pPr>
        <w:jc w:val="both"/>
        <w:rPr>
          <w:rFonts w:ascii="MV Boli" w:hAnsi="MV Boli" w:cs="MV Boli"/>
        </w:rPr>
      </w:pPr>
      <w:r w:rsidRPr="00EB58A3">
        <w:rPr>
          <w:rFonts w:ascii="MV Boli" w:hAnsi="MV Boli" w:cs="MV Boli"/>
          <w:color w:val="2A2A2A"/>
        </w:rPr>
        <w:br/>
        <w:t>La custodia es por ley una responsabilidad solidaria de ambos padres, en algunos casos, la asumir</w:t>
      </w:r>
      <w:r>
        <w:rPr>
          <w:rFonts w:ascii="MV Boli" w:hAnsi="MV Boli" w:cs="MV Boli"/>
          <w:color w:val="2A2A2A"/>
        </w:rPr>
        <w:t>á</w:t>
      </w:r>
      <w:r w:rsidRPr="00EB58A3">
        <w:rPr>
          <w:rFonts w:ascii="MV Boli" w:hAnsi="MV Boli" w:cs="MV Boli"/>
          <w:color w:val="2A2A2A"/>
        </w:rPr>
        <w:t xml:space="preserve"> quien pueda ejercer mejores cuidados sobre los niños. En nuestra </w:t>
      </w:r>
      <w:r w:rsidRPr="007E3736">
        <w:rPr>
          <w:rFonts w:ascii="MV Boli" w:hAnsi="MV Boli" w:cs="MV Boli"/>
          <w:color w:val="2A2A2A"/>
          <w:highlight w:val="yellow"/>
        </w:rPr>
        <w:t>tradición</w:t>
      </w:r>
      <w:r w:rsidRPr="00EB58A3">
        <w:rPr>
          <w:rFonts w:ascii="MV Boli" w:hAnsi="MV Boli" w:cs="MV Boli"/>
          <w:color w:val="2A2A2A"/>
        </w:rPr>
        <w:t xml:space="preserve"> Colombiana y por el rol materno en ocasiones la custodia de hecho es de la </w:t>
      </w:r>
      <w:r w:rsidR="007E3736">
        <w:rPr>
          <w:rFonts w:ascii="MV Boli" w:hAnsi="MV Boli" w:cs="MV Boli"/>
          <w:color w:val="2A2A2A"/>
        </w:rPr>
        <w:t xml:space="preserve"> </w:t>
      </w:r>
      <w:r w:rsidRPr="00EB58A3">
        <w:rPr>
          <w:rFonts w:ascii="MV Boli" w:hAnsi="MV Boli" w:cs="MV Boli"/>
          <w:color w:val="2A2A2A"/>
        </w:rPr>
        <w:t>madre, en otros casos por la disposici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>n y el rol paterno, será el padre quien ostente la custodia. Y otra alternativa que en ocasiones resulta ser la mejor opci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>n es la custodia compartida, que es la respo</w:t>
      </w:r>
      <w:r>
        <w:rPr>
          <w:rFonts w:ascii="MV Boli" w:hAnsi="MV Boli" w:cs="MV Boli"/>
          <w:color w:val="2A2A2A"/>
        </w:rPr>
        <w:t>n</w:t>
      </w:r>
      <w:r w:rsidRPr="00EB58A3">
        <w:rPr>
          <w:rFonts w:ascii="MV Boli" w:hAnsi="MV Boli" w:cs="MV Boli"/>
          <w:color w:val="2A2A2A"/>
        </w:rPr>
        <w:t>sabilidad compartida del cuidado y la crianza de un menor hijo o hija por ambos padres, sea compartiendo tiempo y dedicac</w:t>
      </w:r>
      <w:r>
        <w:rPr>
          <w:rFonts w:ascii="MV Boli" w:hAnsi="MV Boli" w:cs="MV Boli"/>
          <w:color w:val="2A2A2A"/>
        </w:rPr>
        <w:t>ió</w:t>
      </w:r>
      <w:r w:rsidRPr="00EB58A3">
        <w:rPr>
          <w:rFonts w:ascii="MV Boli" w:hAnsi="MV Boli" w:cs="MV Boli"/>
          <w:color w:val="2A2A2A"/>
        </w:rPr>
        <w:t>n en iguales o similares condi</w:t>
      </w:r>
      <w:r>
        <w:rPr>
          <w:rFonts w:ascii="MV Boli" w:hAnsi="MV Boli" w:cs="MV Boli"/>
          <w:color w:val="2A2A2A"/>
        </w:rPr>
        <w:t>ciones tanto sociales, como econó</w:t>
      </w:r>
      <w:r w:rsidRPr="00EB58A3">
        <w:rPr>
          <w:rFonts w:ascii="MV Boli" w:hAnsi="MV Boli" w:cs="MV Boli"/>
          <w:color w:val="2A2A2A"/>
        </w:rPr>
        <w:t>micas y de tiempo. Si se logra un equilibrio perfecto en ambos espacios y roles paterno y materno, el niño aun conviviendo en espacios y temporadas diferentes no se verá tan afectado por no convivir con los dos padres bajo el mismo techo. Pero no siempre es el mejor patr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>n de crecimiento y desarrollo</w:t>
      </w:r>
      <w:r w:rsidR="00CE4BF9">
        <w:rPr>
          <w:rFonts w:ascii="MV Boli" w:hAnsi="MV Boli" w:cs="MV Boli"/>
          <w:color w:val="2A2A2A"/>
        </w:rPr>
        <w:t>.</w:t>
      </w:r>
      <w:r w:rsidRPr="00EB58A3">
        <w:rPr>
          <w:rFonts w:ascii="MV Boli" w:hAnsi="MV Boli" w:cs="MV Boli"/>
          <w:color w:val="2A2A2A"/>
        </w:rPr>
        <w:t xml:space="preserve"> </w:t>
      </w:r>
      <w:r w:rsidR="00CE4BF9">
        <w:rPr>
          <w:rFonts w:ascii="MV Boli" w:hAnsi="MV Boli" w:cs="MV Boli"/>
          <w:color w:val="2A2A2A"/>
        </w:rPr>
        <w:t>Pa</w:t>
      </w:r>
      <w:r w:rsidRPr="00EB58A3">
        <w:rPr>
          <w:rFonts w:ascii="MV Boli" w:hAnsi="MV Boli" w:cs="MV Boli"/>
          <w:color w:val="2A2A2A"/>
        </w:rPr>
        <w:t>ra llegar a un acuerdo de custodia compartida se har</w:t>
      </w:r>
      <w:r>
        <w:rPr>
          <w:rFonts w:ascii="MV Boli" w:hAnsi="MV Boli" w:cs="MV Boli"/>
          <w:color w:val="2A2A2A"/>
        </w:rPr>
        <w:t>á</w:t>
      </w:r>
      <w:r w:rsidRPr="00EB58A3">
        <w:rPr>
          <w:rFonts w:ascii="MV Boli" w:hAnsi="MV Boli" w:cs="MV Boli"/>
          <w:color w:val="2A2A2A"/>
        </w:rPr>
        <w:t xml:space="preserve"> necesario un estudio de las condiciones sociales, econ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>micas, de disponib</w:t>
      </w:r>
      <w:r>
        <w:rPr>
          <w:rFonts w:ascii="MV Boli" w:hAnsi="MV Boli" w:cs="MV Boli"/>
          <w:color w:val="2A2A2A"/>
        </w:rPr>
        <w:t>i</w:t>
      </w:r>
      <w:r w:rsidRPr="00EB58A3">
        <w:rPr>
          <w:rFonts w:ascii="MV Boli" w:hAnsi="MV Boli" w:cs="MV Boli"/>
          <w:color w:val="2A2A2A"/>
        </w:rPr>
        <w:t>lidad y dem</w:t>
      </w:r>
      <w:r>
        <w:rPr>
          <w:rFonts w:ascii="MV Boli" w:hAnsi="MV Boli" w:cs="MV Boli"/>
          <w:color w:val="2A2A2A"/>
        </w:rPr>
        <w:t>á</w:t>
      </w:r>
      <w:r w:rsidRPr="00EB58A3">
        <w:rPr>
          <w:rFonts w:ascii="MV Boli" w:hAnsi="MV Boli" w:cs="MV Boli"/>
          <w:color w:val="2A2A2A"/>
        </w:rPr>
        <w:t>s aspectos que garanticen un buen espacio de crecimiento para el niño o niña. Solo as</w:t>
      </w:r>
      <w:r>
        <w:rPr>
          <w:rFonts w:ascii="MV Boli" w:hAnsi="MV Boli" w:cs="MV Boli"/>
          <w:color w:val="2A2A2A"/>
        </w:rPr>
        <w:t>í</w:t>
      </w:r>
      <w:r w:rsidRPr="00EB58A3">
        <w:rPr>
          <w:rFonts w:ascii="MV Boli" w:hAnsi="MV Boli" w:cs="MV Boli"/>
          <w:color w:val="2A2A2A"/>
        </w:rPr>
        <w:t xml:space="preserve"> la </w:t>
      </w:r>
      <w:r w:rsidRPr="00EB58A3">
        <w:rPr>
          <w:rFonts w:ascii="MV Boli" w:hAnsi="MV Boli" w:cs="MV Boli"/>
          <w:b/>
          <w:color w:val="2A2A2A"/>
        </w:rPr>
        <w:t xml:space="preserve">Custodia </w:t>
      </w:r>
      <w:r>
        <w:rPr>
          <w:rFonts w:ascii="MV Boli" w:hAnsi="MV Boli" w:cs="MV Boli"/>
          <w:b/>
          <w:color w:val="2A2A2A"/>
        </w:rPr>
        <w:t>C</w:t>
      </w:r>
      <w:r w:rsidRPr="00EB58A3">
        <w:rPr>
          <w:rFonts w:ascii="MV Boli" w:hAnsi="MV Boli" w:cs="MV Boli"/>
          <w:b/>
          <w:color w:val="2A2A2A"/>
        </w:rPr>
        <w:t>ompartida</w:t>
      </w:r>
      <w:r w:rsidRPr="00EB58A3">
        <w:rPr>
          <w:rFonts w:ascii="MV Boli" w:hAnsi="MV Boli" w:cs="MV Boli"/>
          <w:color w:val="2A2A2A"/>
        </w:rPr>
        <w:t xml:space="preserve"> no se convertir</w:t>
      </w:r>
      <w:r>
        <w:rPr>
          <w:rFonts w:ascii="MV Boli" w:hAnsi="MV Boli" w:cs="MV Boli"/>
          <w:color w:val="2A2A2A"/>
        </w:rPr>
        <w:t>á</w:t>
      </w:r>
      <w:r w:rsidRPr="00EB58A3">
        <w:rPr>
          <w:rFonts w:ascii="MV Boli" w:hAnsi="MV Boli" w:cs="MV Boli"/>
          <w:color w:val="2A2A2A"/>
        </w:rPr>
        <w:t xml:space="preserve"> en un conflicto que afecte enormemente al niño.</w:t>
      </w:r>
      <w:bookmarkStart w:id="0" w:name="_GoBack"/>
      <w:bookmarkEnd w:id="0"/>
      <w:r w:rsidRPr="00EB58A3">
        <w:rPr>
          <w:rFonts w:ascii="MV Boli" w:hAnsi="MV Boli" w:cs="MV Boli"/>
          <w:color w:val="2A2A2A"/>
        </w:rPr>
        <w:br/>
      </w:r>
      <w:r w:rsidRPr="00EB58A3">
        <w:rPr>
          <w:rFonts w:ascii="MV Boli" w:hAnsi="MV Boli" w:cs="MV Boli"/>
          <w:color w:val="2A2A2A"/>
        </w:rPr>
        <w:br/>
        <w:t xml:space="preserve">En su caso la custodia de hecho la tiene la madre, pero usted puede lograr un buen acuerdo para evitar que se convierta en un abuso por parte de la madre para </w:t>
      </w:r>
      <w:r w:rsidRPr="00EB58A3">
        <w:rPr>
          <w:rFonts w:ascii="MV Boli" w:hAnsi="MV Boli" w:cs="MV Boli"/>
          <w:color w:val="2A2A2A"/>
        </w:rPr>
        <w:lastRenderedPageBreak/>
        <w:t>manejo de conflicto. Muy seguramente ICBF le otorga la custodia a la madre porque ella ya la tiene, a usted le queda iniciar las acciones para reglamentar la situaci</w:t>
      </w:r>
      <w:r>
        <w:rPr>
          <w:rFonts w:ascii="MV Boli" w:hAnsi="MV Boli" w:cs="MV Boli"/>
          <w:color w:val="2A2A2A"/>
        </w:rPr>
        <w:t>ó</w:t>
      </w:r>
      <w:r w:rsidRPr="00EB58A3">
        <w:rPr>
          <w:rFonts w:ascii="MV Boli" w:hAnsi="MV Boli" w:cs="MV Boli"/>
          <w:color w:val="2A2A2A"/>
        </w:rPr>
        <w:t>n de deberes y derechos paterno filiales para evitar que la niña contin</w:t>
      </w:r>
      <w:r>
        <w:rPr>
          <w:rFonts w:ascii="MV Boli" w:hAnsi="MV Boli" w:cs="MV Boli"/>
          <w:color w:val="2A2A2A"/>
        </w:rPr>
        <w:t>ú</w:t>
      </w:r>
      <w:r w:rsidRPr="00EB58A3">
        <w:rPr>
          <w:rFonts w:ascii="MV Boli" w:hAnsi="MV Boli" w:cs="MV Boli"/>
          <w:color w:val="2A2A2A"/>
        </w:rPr>
        <w:t>e en ri</w:t>
      </w:r>
      <w:r>
        <w:rPr>
          <w:rFonts w:ascii="MV Boli" w:hAnsi="MV Boli" w:cs="MV Boli"/>
          <w:color w:val="2A2A2A"/>
        </w:rPr>
        <w:t>e</w:t>
      </w:r>
      <w:r w:rsidRPr="00EB58A3">
        <w:rPr>
          <w:rFonts w:ascii="MV Boli" w:hAnsi="MV Boli" w:cs="MV Boli"/>
          <w:color w:val="2A2A2A"/>
        </w:rPr>
        <w:t>sgo, o de lo contrario demostrar con pruebas contundentes el riesgo en que se encuentra la niña para que por derecho la custodia le sea entregada a usted como padre.</w:t>
      </w:r>
    </w:p>
    <w:sectPr w:rsidR="008943B1" w:rsidRPr="00EB5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3"/>
    <w:rsid w:val="007E3736"/>
    <w:rsid w:val="008943B1"/>
    <w:rsid w:val="00CE4BF9"/>
    <w:rsid w:val="00E50513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2012-05-29T03:58:00Z</dcterms:created>
  <dcterms:modified xsi:type="dcterms:W3CDTF">2012-05-30T19:26:00Z</dcterms:modified>
</cp:coreProperties>
</file>